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Факультет </w:t>
      </w:r>
      <w:r w:rsidR="00AE3D2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востоковедения 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C9253A" w:rsidRPr="007A6BD9" w:rsidRDefault="001538C4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</w:t>
      </w:r>
      <w:r w:rsidR="007D3CE2">
        <w:rPr>
          <w:rFonts w:ascii="Times New Roman" w:hAnsi="Times New Roman" w:cs="Times New Roman"/>
          <w:b/>
          <w:sz w:val="28"/>
          <w:szCs w:val="28"/>
          <w:lang w:val="kk-KZ" w:eastAsia="ar-SA"/>
        </w:rPr>
        <w:t>6В02207-Востоковедение</w:t>
      </w:r>
      <w:r w:rsidR="00275851"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6BD9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</w:p>
    <w:p w:rsidR="00C9253A" w:rsidRPr="007D3CE2" w:rsidRDefault="007D3CE2" w:rsidP="00C9253A">
      <w:pPr>
        <w:pStyle w:val="1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История </w:t>
      </w:r>
      <w:r>
        <w:rPr>
          <w:b/>
          <w:sz w:val="28"/>
          <w:szCs w:val="28"/>
          <w:lang w:val="kk-KZ"/>
        </w:rPr>
        <w:t>изучаемый</w:t>
      </w:r>
      <w:r w:rsidR="00275851" w:rsidRPr="00275851">
        <w:rPr>
          <w:b/>
          <w:sz w:val="28"/>
          <w:szCs w:val="28"/>
        </w:rPr>
        <w:t xml:space="preserve"> стран</w:t>
      </w:r>
      <w:r>
        <w:rPr>
          <w:b/>
          <w:sz w:val="28"/>
          <w:szCs w:val="28"/>
          <w:lang w:val="kk-KZ"/>
        </w:rPr>
        <w:t xml:space="preserve">ы в древности и средневоковье </w:t>
      </w:r>
    </w:p>
    <w:p w:rsidR="00C9253A" w:rsidRPr="007A6BD9" w:rsidRDefault="007D3CE2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 2020-2021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7585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130"/>
        <w:gridCol w:w="538"/>
        <w:gridCol w:w="1844"/>
        <w:gridCol w:w="709"/>
        <w:gridCol w:w="945"/>
        <w:gridCol w:w="945"/>
        <w:gridCol w:w="945"/>
        <w:gridCol w:w="314"/>
        <w:gridCol w:w="660"/>
        <w:gridCol w:w="614"/>
        <w:gridCol w:w="1136"/>
      </w:tblGrid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</w:p>
        </w:tc>
      </w:tr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9253A" w:rsidRPr="007A6BD9" w:rsidTr="001C14CD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B3F82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F82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IISDS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B3F82" w:rsidRDefault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F8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Pr="007B3F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изучаемый</w:t>
            </w:r>
            <w:r w:rsidRPr="007B3F82">
              <w:rPr>
                <w:rFonts w:ascii="Times New Roman" w:hAnsi="Times New Roman" w:cs="Times New Roman"/>
                <w:sz w:val="20"/>
                <w:szCs w:val="20"/>
              </w:rPr>
              <w:t xml:space="preserve"> стран</w:t>
            </w:r>
            <w:r w:rsidRPr="007B3F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в древности и средневоковье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B1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86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253A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B3F82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 w:rsidP="0086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Ілияс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Нұрат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Құлымбетұлы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B11476" w:rsidRDefault="007D3CE2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11476">
              <w:rPr>
                <w:rFonts w:ascii="Times New Roman" w:hAnsi="Times New Roman" w:cs="Times New Roman"/>
                <w:b/>
                <w:lang w:val="en-US"/>
              </w:rPr>
              <w:t>nuratkz@hotmail.com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136B1D" w:rsidRDefault="001C14CD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>8-70</w:t>
            </w:r>
            <w:r w:rsidR="007D3CE2">
              <w:rPr>
                <w:rFonts w:ascii="Times New Roman" w:hAnsi="Times New Roman" w:cs="Times New Roman"/>
              </w:rPr>
              <w:t>1 7264565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A6BD9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4CD" w:rsidRPr="007A6BD9" w:rsidRDefault="007D3CE2" w:rsidP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</w:tbl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50"/>
      </w:tblGrid>
      <w:tr w:rsidR="007B3F82" w:rsidRPr="0000473D" w:rsidTr="007B3F82">
        <w:tc>
          <w:tcPr>
            <w:tcW w:w="1809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12E4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50" w:type="dxa"/>
            <w:shd w:val="clear" w:color="auto" w:fill="auto"/>
          </w:tcPr>
          <w:p w:rsidR="007B3F82" w:rsidRPr="0000473D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0E97">
              <w:rPr>
                <w:rFonts w:ascii="Times New Roman" w:hAnsi="Times New Roman"/>
                <w:lang w:val="kk-KZ" w:eastAsia="ko-KR"/>
              </w:rPr>
              <w:t xml:space="preserve">Курс изучает историю </w:t>
            </w:r>
            <w:r>
              <w:rPr>
                <w:rFonts w:ascii="Times New Roman" w:hAnsi="Times New Roman"/>
                <w:lang w:val="kk-KZ" w:eastAsia="ko-KR"/>
              </w:rPr>
              <w:t>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7B3F82" w:rsidRPr="007B3F82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0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>
              <w:rPr>
                <w:rFonts w:ascii="Times New Roman" w:hAnsi="Times New Roman"/>
                <w:lang w:val="kk-KZ" w:eastAsia="ko-KR"/>
              </w:rPr>
              <w:t>XVIII века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50" w:type="dxa"/>
            <w:shd w:val="clear" w:color="auto" w:fill="auto"/>
          </w:tcPr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F12E4">
              <w:rPr>
                <w:rFonts w:ascii="Times New Roman" w:hAnsi="Times New Roman"/>
              </w:rPr>
              <w:t xml:space="preserve"> В результате </w:t>
            </w:r>
            <w:r>
              <w:rPr>
                <w:rFonts w:ascii="Times New Roman" w:hAnsi="Times New Roman"/>
              </w:rPr>
              <w:t>изучения данного курса студент получает: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истории происхождения тюрков-</w:t>
            </w:r>
            <w:proofErr w:type="spellStart"/>
            <w:r>
              <w:rPr>
                <w:rFonts w:ascii="Times New Roman" w:hAnsi="Times New Roman"/>
              </w:rPr>
              <w:t>огузов</w:t>
            </w:r>
            <w:proofErr w:type="spellEnd"/>
            <w:r>
              <w:rPr>
                <w:rFonts w:ascii="Times New Roman" w:hAnsi="Times New Roman"/>
              </w:rPr>
              <w:t xml:space="preserve"> и проникновения в Анатолию;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</w:rPr>
              <w:t xml:space="preserve">- знание истории возникновения и развития Сельджукского и Османского государства до </w:t>
            </w:r>
            <w:r>
              <w:rPr>
                <w:rFonts w:ascii="Times New Roman" w:hAnsi="Times New Roman"/>
                <w:lang w:val="kk-KZ" w:eastAsia="ko-KR"/>
              </w:rPr>
              <w:t>XVIII века;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ko-KR"/>
              </w:rPr>
              <w:t>- 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культуры и религии в Сельджукском и Османском государстве;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>
              <w:rPr>
                <w:rFonts w:ascii="Times New Roman" w:hAnsi="Times New Roman"/>
                <w:lang w:val="kk-KZ" w:eastAsia="ko-KR"/>
              </w:rPr>
              <w:t>XVIII века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B3F82" w:rsidRPr="005D14ED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50" w:type="dxa"/>
            <w:shd w:val="clear" w:color="auto" w:fill="auto"/>
          </w:tcPr>
          <w:p w:rsidR="007B3F82" w:rsidRPr="005D14ED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4ED">
              <w:rPr>
                <w:rFonts w:ascii="Times New Roman" w:hAnsi="Times New Roman"/>
              </w:rPr>
              <w:t>1. Гумилев Л.Н. Древние тюрки. - М., 2006.</w:t>
            </w:r>
          </w:p>
          <w:p w:rsidR="007B3F82" w:rsidRPr="007D4745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4745">
              <w:rPr>
                <w:rFonts w:ascii="Times New Roman" w:hAnsi="Times New Roman"/>
              </w:rPr>
              <w:t xml:space="preserve">2. </w:t>
            </w:r>
            <w:proofErr w:type="spellStart"/>
            <w:r w:rsidRPr="007D4745">
              <w:rPr>
                <w:rFonts w:ascii="Times New Roman" w:hAnsi="Times New Roman"/>
              </w:rPr>
              <w:t>Финкель</w:t>
            </w:r>
            <w:proofErr w:type="spellEnd"/>
            <w:r w:rsidRPr="007D4745">
              <w:rPr>
                <w:rFonts w:ascii="Times New Roman" w:hAnsi="Times New Roman"/>
              </w:rPr>
              <w:t xml:space="preserve"> К. История Османской империи. – М., 2010. </w:t>
            </w:r>
          </w:p>
          <w:p w:rsidR="007B3F82" w:rsidRPr="007D4745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4745">
              <w:rPr>
                <w:rFonts w:ascii="Times New Roman" w:hAnsi="Times New Roman"/>
              </w:rPr>
              <w:t xml:space="preserve">3. </w:t>
            </w:r>
            <w:proofErr w:type="spellStart"/>
            <w:r w:rsidRPr="007D4745">
              <w:rPr>
                <w:rFonts w:ascii="Times New Roman" w:hAnsi="Times New Roman"/>
              </w:rPr>
              <w:t>Ихсаноглу</w:t>
            </w:r>
            <w:proofErr w:type="spellEnd"/>
            <w:r w:rsidRPr="007D4745">
              <w:rPr>
                <w:rFonts w:ascii="Times New Roman" w:hAnsi="Times New Roman"/>
              </w:rPr>
              <w:t xml:space="preserve"> Э. История Османского государства, общества и империи. В 2-х т. М., 2006.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Норман</w:t>
            </w:r>
            <w:proofErr w:type="spellEnd"/>
            <w:r>
              <w:rPr>
                <w:rFonts w:ascii="Times New Roman" w:hAnsi="Times New Roman"/>
              </w:rPr>
              <w:t xml:space="preserve"> Стоун. Краткая история Турции. – М., 2014.</w:t>
            </w:r>
          </w:p>
          <w:p w:rsidR="007B3F82" w:rsidRPr="003C5028" w:rsidRDefault="007B3F82" w:rsidP="0091462C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Ахсанов</w:t>
            </w:r>
            <w:proofErr w:type="spellEnd"/>
            <w:r>
              <w:rPr>
                <w:rFonts w:ascii="Times New Roman" w:hAnsi="Times New Roman"/>
              </w:rPr>
              <w:t xml:space="preserve"> К. Г. Исаев А.</w:t>
            </w:r>
            <w:r w:rsidRPr="003C5028">
              <w:rPr>
                <w:rFonts w:ascii="Times New Roman" w:hAnsi="Times New Roman"/>
              </w:rPr>
              <w:t>А.</w:t>
            </w:r>
            <w:r>
              <w:rPr>
                <w:rFonts w:ascii="Times New Roman" w:hAnsi="Times New Roman"/>
              </w:rPr>
              <w:t xml:space="preserve"> История Турции в древности</w:t>
            </w:r>
            <w:r w:rsidRPr="003C5028">
              <w:rPr>
                <w:rFonts w:ascii="Times New Roman" w:hAnsi="Times New Roman"/>
              </w:rPr>
              <w:t xml:space="preserve"> и раннем средневековье.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Учебное пособие. – Казань</w:t>
            </w:r>
            <w:r w:rsidRPr="003C5028">
              <w:rPr>
                <w:rFonts w:ascii="Times New Roman" w:hAnsi="Times New Roman"/>
              </w:rPr>
              <w:t>, 2010.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Новичев</w:t>
            </w:r>
            <w:proofErr w:type="spellEnd"/>
            <w:r>
              <w:rPr>
                <w:rFonts w:ascii="Times New Roman" w:hAnsi="Times New Roman"/>
              </w:rPr>
              <w:t xml:space="preserve"> А.Д. История Турции. В 4 т. Т. 1. Эпоха феодализма (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B57AE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B57AEA">
              <w:rPr>
                <w:rFonts w:ascii="Times New Roman" w:hAnsi="Times New Roman"/>
              </w:rPr>
              <w:t xml:space="preserve"> вв.</w:t>
            </w:r>
            <w:r>
              <w:rPr>
                <w:rFonts w:ascii="Times New Roman" w:hAnsi="Times New Roman"/>
              </w:rPr>
              <w:t>). – М., 1963.</w:t>
            </w:r>
          </w:p>
          <w:p w:rsidR="007B3F82" w:rsidRPr="00B57AEA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57AEA">
              <w:rPr>
                <w:rFonts w:ascii="Times New Roman" w:hAnsi="Times New Roman"/>
              </w:rPr>
              <w:t xml:space="preserve">. История Востока. В 6-и т. Отв. ред. </w:t>
            </w:r>
            <w:proofErr w:type="spellStart"/>
            <w:r w:rsidRPr="00B57AEA">
              <w:rPr>
                <w:rFonts w:ascii="Times New Roman" w:hAnsi="Times New Roman"/>
              </w:rPr>
              <w:t>Алаев</w:t>
            </w:r>
            <w:proofErr w:type="spellEnd"/>
            <w:r w:rsidRPr="00B57AEA">
              <w:rPr>
                <w:rFonts w:ascii="Times New Roman" w:hAnsi="Times New Roman"/>
              </w:rPr>
              <w:t xml:space="preserve"> Л.Б., </w:t>
            </w:r>
            <w:proofErr w:type="spellStart"/>
            <w:r w:rsidRPr="00B57AEA">
              <w:rPr>
                <w:rFonts w:ascii="Times New Roman" w:hAnsi="Times New Roman"/>
              </w:rPr>
              <w:t>Ашрафян</w:t>
            </w:r>
            <w:proofErr w:type="spellEnd"/>
            <w:r w:rsidRPr="00B57AEA">
              <w:rPr>
                <w:rFonts w:ascii="Times New Roman" w:hAnsi="Times New Roman"/>
              </w:rPr>
              <w:t xml:space="preserve"> Н.З. – М., 2000. – Т. 1. Восток в древности.</w:t>
            </w:r>
          </w:p>
          <w:p w:rsidR="007B3F82" w:rsidRPr="00B57AEA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AEA">
              <w:rPr>
                <w:rFonts w:ascii="Times New Roman" w:hAnsi="Times New Roman"/>
              </w:rPr>
              <w:t xml:space="preserve">8. История Востока. В 6-и т. Отв. ред. </w:t>
            </w:r>
            <w:proofErr w:type="spellStart"/>
            <w:r w:rsidRPr="00B57AEA">
              <w:rPr>
                <w:rFonts w:ascii="Times New Roman" w:hAnsi="Times New Roman"/>
              </w:rPr>
              <w:t>Алаев</w:t>
            </w:r>
            <w:proofErr w:type="spellEnd"/>
            <w:r w:rsidRPr="00B57AEA">
              <w:rPr>
                <w:rFonts w:ascii="Times New Roman" w:hAnsi="Times New Roman"/>
              </w:rPr>
              <w:t xml:space="preserve"> Л.Б., </w:t>
            </w:r>
            <w:proofErr w:type="spellStart"/>
            <w:r w:rsidRPr="00B57AEA">
              <w:rPr>
                <w:rFonts w:ascii="Times New Roman" w:hAnsi="Times New Roman"/>
              </w:rPr>
              <w:t>Ашрафян</w:t>
            </w:r>
            <w:proofErr w:type="spellEnd"/>
            <w:r w:rsidRPr="00B57AEA">
              <w:rPr>
                <w:rFonts w:ascii="Times New Roman" w:hAnsi="Times New Roman"/>
              </w:rPr>
              <w:t xml:space="preserve"> Н.З. – М., 2000. – Т. 2. Восток в средние века.</w:t>
            </w:r>
          </w:p>
          <w:p w:rsidR="007B3F82" w:rsidRPr="003C5028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AEA">
              <w:rPr>
                <w:rFonts w:ascii="Times New Roman" w:hAnsi="Times New Roman"/>
              </w:rPr>
              <w:lastRenderedPageBreak/>
              <w:t xml:space="preserve">9. История Востока. В 6-и т. Отв. ред. </w:t>
            </w:r>
            <w:proofErr w:type="spellStart"/>
            <w:r w:rsidRPr="00B57AEA">
              <w:rPr>
                <w:rFonts w:ascii="Times New Roman" w:hAnsi="Times New Roman"/>
              </w:rPr>
              <w:t>Алаев</w:t>
            </w:r>
            <w:proofErr w:type="spellEnd"/>
            <w:r w:rsidRPr="00B57AEA">
              <w:rPr>
                <w:rFonts w:ascii="Times New Roman" w:hAnsi="Times New Roman"/>
              </w:rPr>
              <w:t xml:space="preserve"> Л.Б., </w:t>
            </w:r>
            <w:proofErr w:type="spellStart"/>
            <w:r w:rsidRPr="00B57AEA">
              <w:rPr>
                <w:rFonts w:ascii="Times New Roman" w:hAnsi="Times New Roman"/>
              </w:rPr>
              <w:t>Ашрафян</w:t>
            </w:r>
            <w:proofErr w:type="spellEnd"/>
            <w:r w:rsidRPr="00B57AEA">
              <w:rPr>
                <w:rFonts w:ascii="Times New Roman" w:hAnsi="Times New Roman"/>
              </w:rPr>
              <w:t xml:space="preserve"> Н.З. – М., 2000. – Т. 3. Восток на рубеже средневековья и нового времени. XVI-XVIII вв.</w:t>
            </w:r>
          </w:p>
          <w:p w:rsidR="007B3F82" w:rsidRPr="005D14ED" w:rsidRDefault="007B3F82" w:rsidP="0091462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980"/>
        <w:gridCol w:w="7800"/>
      </w:tblGrid>
      <w:tr w:rsidR="00C9253A" w:rsidRPr="007A6BD9" w:rsidTr="00844B91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B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</w:t>
            </w:r>
            <w:proofErr w:type="spellStart"/>
            <w:r w:rsidR="00C9253A" w:rsidRPr="007A6BD9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="00C9253A"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C9253A" w:rsidRPr="007A6BD9">
              <w:rPr>
                <w:rFonts w:ascii="Times New Roman" w:hAnsi="Times New Roman" w:cs="Times New Roman"/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pStyle w:val="11"/>
              <w:jc w:val="both"/>
              <w:rPr>
                <w:sz w:val="28"/>
                <w:szCs w:val="28"/>
              </w:rPr>
            </w:pPr>
            <w:r w:rsidRPr="007A6BD9">
              <w:rPr>
                <w:sz w:val="28"/>
                <w:szCs w:val="28"/>
                <w:lang w:val="en-US"/>
              </w:rPr>
              <w:t>SIK</w:t>
            </w:r>
            <w:r w:rsidRPr="007A6BD9">
              <w:rPr>
                <w:sz w:val="28"/>
                <w:szCs w:val="28"/>
              </w:rPr>
              <w:t xml:space="preserve"> 1409 </w:t>
            </w:r>
            <w:r w:rsidR="007B3F82">
              <w:rPr>
                <w:sz w:val="28"/>
                <w:szCs w:val="28"/>
              </w:rPr>
              <w:t>Средневековая история Турции.</w:t>
            </w:r>
            <w:r w:rsidRPr="007A6BD9">
              <w:rPr>
                <w:sz w:val="28"/>
                <w:szCs w:val="28"/>
              </w:rPr>
              <w:t xml:space="preserve"> Вспомогательные исторические дисциплины</w:t>
            </w:r>
          </w:p>
        </w:tc>
      </w:tr>
      <w:tr w:rsidR="00C9253A" w:rsidRPr="007A6BD9" w:rsidTr="007B3F82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 w:rsidP="007B3F82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800"/>
      </w:tblGrid>
      <w:tr w:rsidR="00C9253A" w:rsidRPr="007A6BD9" w:rsidTr="00844B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СРС сданное на неделю позже будет принято, но оценка снижена на 50%</w:t>
            </w:r>
          </w:p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Академические ценности: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Семинарские занятия, СРС должна носит самостоятельный, творческий характер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A6BD9" w:rsidRDefault="00C9253A" w:rsidP="00185C5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Студенты с ограниченными возможностями могут получать консультационную помощь по Э- адресу:</w:t>
            </w:r>
            <w:r w:rsidRPr="007A6BD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nuratkz</w:t>
            </w:r>
            <w:r w:rsidR="007B3F82" w:rsidRPr="007B3F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@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hotmail</w:t>
            </w:r>
            <w:r w:rsidR="007B3F82" w:rsidRPr="007B3F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com</w:t>
            </w:r>
          </w:p>
        </w:tc>
      </w:tr>
      <w:tr w:rsidR="00C9253A" w:rsidRPr="007A6BD9" w:rsidTr="00844B91">
        <w:trPr>
          <w:trHeight w:val="7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Критериальное оценивание: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C9253A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Суммативное</w:t>
            </w:r>
            <w:proofErr w:type="spellEnd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  <w:tbl>
            <w:tblPr>
              <w:tblW w:w="0" w:type="auto"/>
              <w:tblInd w:w="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26"/>
              <w:gridCol w:w="1843"/>
              <w:gridCol w:w="1838"/>
              <w:gridCol w:w="2128"/>
            </w:tblGrid>
            <w:tr w:rsidR="003A7699" w:rsidTr="003A7699">
              <w:trPr>
                <w:trHeight w:val="76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3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Grading</w:t>
                  </w:r>
                </w:p>
                <w:p w:rsidR="003A7699" w:rsidRDefault="003A7699" w:rsidP="003A7699">
                  <w:pPr>
                    <w:pStyle w:val="TableParagraph"/>
                    <w:spacing w:before="5"/>
                    <w:rPr>
                      <w:b/>
                      <w:sz w:val="24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line="227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Letter grading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8"/>
                    <w:rPr>
                      <w:b/>
                      <w:sz w:val="21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Digital equivalent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8"/>
                    <w:rPr>
                      <w:b/>
                      <w:sz w:val="21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Points (% Content)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line="226" w:lineRule="exact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Grading</w:t>
                  </w:r>
                </w:p>
                <w:p w:rsidR="003A7699" w:rsidRDefault="003A7699" w:rsidP="003A7699">
                  <w:pPr>
                    <w:pStyle w:val="TableParagraph"/>
                    <w:spacing w:before="2"/>
                    <w:rPr>
                      <w:b/>
                      <w:sz w:val="24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Traditional system</w:t>
                  </w:r>
                </w:p>
              </w:tc>
            </w:tr>
            <w:tr w:rsidR="003A7699" w:rsidTr="003A7699">
              <w:trPr>
                <w:trHeight w:val="249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before="2" w:line="227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</w:rPr>
                    <w:t>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5" w:lineRule="exact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4,0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5" w:lineRule="exact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95-100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before="115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Excellent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А</w:t>
                  </w:r>
                  <w:r>
                    <w:rPr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90-94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85-89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Good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B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80-84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75-79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C+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70-74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C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65-69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Satisfactorily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C-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60-64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55-59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50-54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FX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0,5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25-49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Not satisfactorily</w:t>
                  </w:r>
                </w:p>
              </w:tc>
            </w:tr>
            <w:tr w:rsidR="003A7699" w:rsidTr="003A7699">
              <w:trPr>
                <w:trHeight w:val="229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F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0-24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</w:tr>
          </w:tbl>
          <w:p w:rsidR="003A7699" w:rsidRPr="007A6BD9" w:rsidRDefault="003A76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850"/>
        <w:gridCol w:w="1241"/>
      </w:tblGrid>
      <w:tr w:rsidR="00C9253A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/ дата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балл 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4F25B9" w:rsidRDefault="001D583E" w:rsidP="001D583E">
            <w:pPr>
              <w:spacing w:after="0" w:line="240" w:lineRule="auto"/>
              <w:rPr>
                <w:rFonts w:ascii="Times New Roman" w:hAnsi="Times New Roman"/>
              </w:rPr>
            </w:pPr>
            <w:r w:rsidRPr="004F25B9">
              <w:rPr>
                <w:rFonts w:ascii="Times New Roman" w:eastAsia="Times New Roman" w:hAnsi="Times New Roman"/>
                <w:lang w:eastAsia="ru-RU"/>
              </w:rPr>
              <w:t xml:space="preserve">Лекция 1. </w:t>
            </w:r>
            <w:r w:rsidRPr="004F25B9">
              <w:rPr>
                <w:rFonts w:ascii="Times New Roman" w:hAnsi="Times New Roman"/>
              </w:rPr>
              <w:t>Методологические основы, цели и задачи курса. Периодизация</w:t>
            </w:r>
            <w:r>
              <w:rPr>
                <w:rFonts w:ascii="Times New Roman" w:hAnsi="Times New Roman"/>
              </w:rPr>
              <w:t xml:space="preserve"> древней и средневековой истории Турции</w:t>
            </w:r>
            <w:r w:rsidRPr="004F25B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1. </w:t>
            </w:r>
            <w:r>
              <w:rPr>
                <w:rFonts w:ascii="Times New Roman" w:hAnsi="Times New Roman"/>
              </w:rPr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8715CC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2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 w:rsidRPr="009A68D4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2. 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3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Фригийское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3. Лидия и Киликия в составе Персидского царства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4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4. 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СРС 1. </w:t>
            </w:r>
            <w:r>
              <w:rPr>
                <w:rFonts w:ascii="Times New Roman" w:eastAsia="Times New Roman" w:hAnsi="Times New Roman"/>
                <w:lang w:eastAsia="ru-RU"/>
              </w:rPr>
              <w:t>Доклад на тему: «Античный след в развитии цивилизации древней Анатолии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5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Анатолия в составе Византийской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5. Тюркский, Западно-тюркский и Восточно-тюркский каганат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>СРС 2.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 на тему: «Особенности развития феодализма в Византийской империи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6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 w:rsidRPr="009A68D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Огузское</w:t>
            </w:r>
            <w:proofErr w:type="spellEnd"/>
            <w:r>
              <w:rPr>
                <w:rFonts w:ascii="Times New Roman" w:hAnsi="Times New Roman"/>
              </w:rPr>
              <w:t xml:space="preserve"> государство: происхождение </w:t>
            </w:r>
            <w:proofErr w:type="gramStart"/>
            <w:r>
              <w:rPr>
                <w:rFonts w:ascii="Times New Roman" w:hAnsi="Times New Roman"/>
              </w:rPr>
              <w:t>этноса,  расцвет</w:t>
            </w:r>
            <w:proofErr w:type="gramEnd"/>
            <w:r>
              <w:rPr>
                <w:rFonts w:ascii="Times New Roman" w:hAnsi="Times New Roman"/>
              </w:rPr>
              <w:t xml:space="preserve"> и упадок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6. Сельджуки и империя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: возникновение, расцвет и упадок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>СРС 3.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тему: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«Теория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пассионарности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Л. Гумилева и этногенез древних тюрков-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огузов</w:t>
            </w:r>
            <w:proofErr w:type="spellEnd"/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7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8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8. Крестовые походы и султанаты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9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Монгольские завоевания и упадок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9. 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10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10. 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4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11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11.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12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Османская империя в XVI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12.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Османо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-персидские войны в XVI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5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тему: «Эволюция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тимарной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системы землевладения в Османском государстве в XIV-XV вв.»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13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Османская империя в </w:t>
            </w:r>
            <w:proofErr w:type="spellStart"/>
            <w:r>
              <w:rPr>
                <w:rFonts w:ascii="Times New Roman" w:hAnsi="Times New Roman"/>
              </w:rPr>
              <w:t>XVвеке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13. Распад военно-ленной системы в Османской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14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Османская империя накануне реформ (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14. Внешняя политика Османской империи в 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6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Реферат на тему: «Социально-экономические отношения в Османской империи в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B05D60">
              <w:rPr>
                <w:rFonts w:ascii="Times New Roman" w:hAnsi="Times New Roman"/>
              </w:rPr>
              <w:t xml:space="preserve"> в.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B05D60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15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Культура Османской империи в </w:t>
            </w:r>
            <w:r>
              <w:rPr>
                <w:rFonts w:ascii="Times New Roman" w:eastAsia="Times New Roman" w:hAnsi="Times New Roman"/>
                <w:lang w:val="en-US" w:eastAsia="ru-RU"/>
              </w:rPr>
              <w:t>XIV</w:t>
            </w:r>
            <w:r w:rsidRPr="00B05D60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B05D60">
              <w:rPr>
                <w:rFonts w:ascii="Times New Roman" w:eastAsia="Times New Roman" w:hAnsi="Times New Roman"/>
                <w:lang w:eastAsia="ru-RU"/>
              </w:rPr>
              <w:t xml:space="preserve"> вв.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15. Культура Османской империи в 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СРС  </w:t>
            </w:r>
          </w:p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СРС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Аналитическое задание:</w:t>
            </w:r>
          </w:p>
          <w:p w:rsidR="001D583E" w:rsidRPr="001538C4" w:rsidRDefault="001D583E" w:rsidP="001D583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1538C4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Культурно-этническое взаимоотношения тюркс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к</w:t>
            </w:r>
            <w:r w:rsidRPr="001538C4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ого мира ТЮРКСОЙ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Дека</w:t>
      </w:r>
      <w:r>
        <w:rPr>
          <w:rFonts w:ascii="Times New Roman" w:eastAsia="Batang" w:hAnsi="Times New Roman" w:cs="Times New Roman"/>
          <w:sz w:val="28"/>
          <w:szCs w:val="28"/>
        </w:rPr>
        <w:t>н факультета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Платөре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 xml:space="preserve"> Ы.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М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Председ</w:t>
      </w:r>
      <w:r w:rsidR="006B3E9E">
        <w:rPr>
          <w:rFonts w:ascii="Times New Roman" w:eastAsia="Batang" w:hAnsi="Times New Roman" w:cs="Times New Roman"/>
          <w:sz w:val="28"/>
          <w:szCs w:val="28"/>
        </w:rPr>
        <w:t xml:space="preserve">атель </w:t>
      </w:r>
      <w:proofErr w:type="spellStart"/>
      <w:r w:rsidR="006B3E9E">
        <w:rPr>
          <w:rFonts w:ascii="Times New Roman" w:eastAsia="Batang" w:hAnsi="Times New Roman" w:cs="Times New Roman"/>
          <w:sz w:val="28"/>
          <w:szCs w:val="28"/>
        </w:rPr>
        <w:t>методбюро</w:t>
      </w:r>
      <w:proofErr w:type="spellEnd"/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Әбуова</w:t>
      </w:r>
      <w:r>
        <w:rPr>
          <w:rFonts w:ascii="Times New Roman" w:eastAsia="Batang" w:hAnsi="Times New Roman" w:cs="Times New Roman"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А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Заведующий кафедрой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Кыдырбаева У. Т</w:t>
      </w:r>
    </w:p>
    <w:p w:rsidR="00AD3B69" w:rsidRPr="007D3CE2" w:rsidRDefault="007D3CE2" w:rsidP="007D3C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Лектор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                                           Ілияс Н. </w:t>
      </w:r>
    </w:p>
    <w:sectPr w:rsidR="00AD3B69" w:rsidRPr="007D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F7"/>
    <w:multiLevelType w:val="hybridMultilevel"/>
    <w:tmpl w:val="2376ED26"/>
    <w:lvl w:ilvl="0" w:tplc="4F32A3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4318"/>
    <w:rsid w:val="001538C4"/>
    <w:rsid w:val="00185C58"/>
    <w:rsid w:val="001C14CD"/>
    <w:rsid w:val="001D583E"/>
    <w:rsid w:val="00275851"/>
    <w:rsid w:val="003A7699"/>
    <w:rsid w:val="005B1683"/>
    <w:rsid w:val="005F1001"/>
    <w:rsid w:val="005F5840"/>
    <w:rsid w:val="00617D64"/>
    <w:rsid w:val="00641A30"/>
    <w:rsid w:val="006B3E9E"/>
    <w:rsid w:val="007907D9"/>
    <w:rsid w:val="007A6BD9"/>
    <w:rsid w:val="007B3F82"/>
    <w:rsid w:val="007C3736"/>
    <w:rsid w:val="007D3CE2"/>
    <w:rsid w:val="00844B91"/>
    <w:rsid w:val="00860C4D"/>
    <w:rsid w:val="008C0663"/>
    <w:rsid w:val="00965127"/>
    <w:rsid w:val="009E6F0F"/>
    <w:rsid w:val="009F5487"/>
    <w:rsid w:val="00A24441"/>
    <w:rsid w:val="00A735AA"/>
    <w:rsid w:val="00AD3B69"/>
    <w:rsid w:val="00AE3D2F"/>
    <w:rsid w:val="00B11476"/>
    <w:rsid w:val="00B93094"/>
    <w:rsid w:val="00BE154B"/>
    <w:rsid w:val="00C048CB"/>
    <w:rsid w:val="00C9253A"/>
    <w:rsid w:val="00C93679"/>
    <w:rsid w:val="00D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367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A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Монтанай Элмира</cp:lastModifiedBy>
  <cp:revision>6</cp:revision>
  <cp:lastPrinted>2018-02-06T09:23:00Z</cp:lastPrinted>
  <dcterms:created xsi:type="dcterms:W3CDTF">2020-12-03T06:20:00Z</dcterms:created>
  <dcterms:modified xsi:type="dcterms:W3CDTF">2020-12-03T08:23:00Z</dcterms:modified>
</cp:coreProperties>
</file>